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70413" w14:textId="1F0B0152" w:rsidR="00C0685C" w:rsidRPr="00E50E21" w:rsidRDefault="00AB25E2" w:rsidP="00F5369C">
      <w:pPr>
        <w:spacing w:before="120" w:after="0"/>
        <w:rPr>
          <w:rFonts w:ascii="Tahoma" w:hAnsi="Tahoma" w:cs="Tahoma"/>
          <w:b/>
          <w:bCs/>
          <w:lang w:val="en-US"/>
        </w:rPr>
      </w:pPr>
      <w:r>
        <w:rPr>
          <w:rFonts w:ascii="Tahoma" w:hAnsi="Tahoma" w:cs="Tahoma"/>
          <w:b/>
          <w:bCs/>
          <w:lang w:val="en-US"/>
        </w:rPr>
        <w:t>B</w:t>
      </w:r>
      <w:r w:rsidR="00C0685C" w:rsidRPr="00E50E21">
        <w:rPr>
          <w:rFonts w:ascii="Tahoma" w:hAnsi="Tahoma" w:cs="Tahoma"/>
          <w:b/>
          <w:bCs/>
          <w:lang w:val="en-US"/>
        </w:rPr>
        <w:t xml:space="preserve">YLAW NO. </w:t>
      </w:r>
      <w:r w:rsidR="00410880">
        <w:rPr>
          <w:rFonts w:ascii="Tahoma" w:hAnsi="Tahoma" w:cs="Tahoma"/>
          <w:b/>
          <w:bCs/>
          <w:lang w:val="en-US"/>
        </w:rPr>
        <w:t>25-</w:t>
      </w:r>
      <w:r w:rsidR="006537CA">
        <w:rPr>
          <w:rFonts w:ascii="Tahoma" w:hAnsi="Tahoma" w:cs="Tahoma"/>
          <w:b/>
          <w:bCs/>
          <w:lang w:val="en-US"/>
        </w:rPr>
        <w:t>25</w:t>
      </w:r>
    </w:p>
    <w:p w14:paraId="5C9445FC" w14:textId="77777777" w:rsidR="00C0685C" w:rsidRPr="00E50E21" w:rsidRDefault="00C0685C" w:rsidP="00F5369C">
      <w:pPr>
        <w:spacing w:before="120" w:after="0"/>
        <w:rPr>
          <w:rFonts w:ascii="Tahoma" w:hAnsi="Tahoma" w:cs="Tahoma"/>
          <w:b/>
          <w:bCs/>
          <w:lang w:val="en-US"/>
        </w:rPr>
      </w:pPr>
      <w:r w:rsidRPr="00E50E21">
        <w:rPr>
          <w:rFonts w:ascii="Tahoma" w:hAnsi="Tahoma" w:cs="Tahoma"/>
          <w:b/>
          <w:bCs/>
          <w:lang w:val="en-US"/>
        </w:rPr>
        <w:t>TOWN OF STRATHMORE</w:t>
      </w:r>
    </w:p>
    <w:p w14:paraId="3F4DC2C4" w14:textId="77777777" w:rsidR="00C0685C" w:rsidRPr="00E50E21" w:rsidRDefault="00C0685C" w:rsidP="00F5369C">
      <w:pPr>
        <w:spacing w:before="120" w:after="0"/>
        <w:rPr>
          <w:rFonts w:ascii="Tahoma" w:hAnsi="Tahoma" w:cs="Tahoma"/>
          <w:b/>
          <w:bCs/>
          <w:lang w:val="en-US"/>
        </w:rPr>
      </w:pPr>
      <w:r w:rsidRPr="00E50E21">
        <w:rPr>
          <w:rFonts w:ascii="Tahoma" w:hAnsi="Tahoma" w:cs="Tahoma"/>
          <w:b/>
          <w:bCs/>
          <w:lang w:val="en-US"/>
        </w:rPr>
        <w:t>IN THE PROVINCE OF ALBERTA</w:t>
      </w:r>
    </w:p>
    <w:p w14:paraId="2535BA76" w14:textId="77777777" w:rsidR="00C0685C" w:rsidRPr="00E50E21" w:rsidRDefault="00C0685C" w:rsidP="00F5369C">
      <w:pPr>
        <w:spacing w:before="120" w:after="80"/>
        <w:rPr>
          <w:rFonts w:ascii="Tahoma" w:hAnsi="Tahoma" w:cs="Tahoma"/>
          <w:b/>
          <w:bCs/>
          <w:lang w:val="en-US"/>
        </w:rPr>
      </w:pPr>
    </w:p>
    <w:p w14:paraId="193F11DE" w14:textId="452EF697" w:rsidR="00C0685C" w:rsidRPr="00E50E21" w:rsidRDefault="00C0685C" w:rsidP="00F5369C">
      <w:pPr>
        <w:spacing w:before="120"/>
        <w:rPr>
          <w:rFonts w:ascii="Tahoma" w:hAnsi="Tahoma" w:cs="Tahoma"/>
          <w:b/>
          <w:bCs/>
          <w:lang w:val="en-US"/>
        </w:rPr>
      </w:pPr>
      <w:r w:rsidRPr="00E50E21">
        <w:rPr>
          <w:rFonts w:ascii="Tahoma" w:hAnsi="Tahoma" w:cs="Tahoma"/>
          <w:b/>
          <w:bCs/>
          <w:lang w:val="en-US"/>
        </w:rPr>
        <w:t xml:space="preserve">BEING A BYLAW OF THE TOWN OF STRATHMORE FOR THE PURPOSE OF </w:t>
      </w:r>
      <w:r w:rsidR="00410880">
        <w:rPr>
          <w:rFonts w:ascii="Tahoma" w:hAnsi="Tahoma" w:cs="Tahoma"/>
          <w:b/>
          <w:bCs/>
          <w:lang w:val="en-US"/>
        </w:rPr>
        <w:t>AMENDING THE</w:t>
      </w:r>
      <w:r w:rsidRPr="00E50E21">
        <w:rPr>
          <w:rFonts w:ascii="Tahoma" w:hAnsi="Tahoma" w:cs="Tahoma"/>
          <w:b/>
          <w:bCs/>
          <w:lang w:val="en-US"/>
        </w:rPr>
        <w:t xml:space="preserve"> </w:t>
      </w:r>
      <w:r w:rsidR="00410880">
        <w:rPr>
          <w:rFonts w:ascii="Tahoma" w:hAnsi="Tahoma" w:cs="Tahoma"/>
          <w:b/>
          <w:bCs/>
          <w:lang w:val="en-US"/>
        </w:rPr>
        <w:t xml:space="preserve">TOWN’S </w:t>
      </w:r>
      <w:r w:rsidRPr="00E50E21">
        <w:rPr>
          <w:rFonts w:ascii="Tahoma" w:hAnsi="Tahoma" w:cs="Tahoma"/>
          <w:b/>
          <w:bCs/>
          <w:lang w:val="en-US"/>
        </w:rPr>
        <w:t>MUNICIPAL DEVELOPMENT PLAN.</w:t>
      </w:r>
    </w:p>
    <w:p w14:paraId="0ABA61C2" w14:textId="35B6E2A9" w:rsidR="004657EE" w:rsidRDefault="00C0685C" w:rsidP="00F5369C">
      <w:pPr>
        <w:spacing w:before="120"/>
        <w:rPr>
          <w:rFonts w:ascii="Tahoma" w:hAnsi="Tahoma" w:cs="Tahoma"/>
          <w:lang w:val="en-US"/>
        </w:rPr>
      </w:pPr>
      <w:r w:rsidRPr="00E50E21">
        <w:rPr>
          <w:rFonts w:ascii="Tahoma" w:hAnsi="Tahoma" w:cs="Tahoma"/>
          <w:b/>
          <w:bCs/>
          <w:lang w:val="en-US"/>
        </w:rPr>
        <w:t>WHEREAS</w:t>
      </w:r>
      <w:r w:rsidR="003F33AB">
        <w:rPr>
          <w:rFonts w:ascii="Tahoma" w:hAnsi="Tahoma" w:cs="Tahoma"/>
          <w:lang w:val="en-US"/>
        </w:rPr>
        <w:t xml:space="preserve"> it is desirable to amend Bylaw No. 14-03</w:t>
      </w:r>
      <w:r w:rsidR="009011C1">
        <w:rPr>
          <w:rFonts w:ascii="Tahoma" w:hAnsi="Tahoma" w:cs="Tahoma"/>
          <w:lang w:val="en-US"/>
        </w:rPr>
        <w:t>, as amended, b</w:t>
      </w:r>
      <w:r w:rsidR="003F33AB">
        <w:rPr>
          <w:rFonts w:ascii="Tahoma" w:hAnsi="Tahoma" w:cs="Tahoma"/>
          <w:lang w:val="en-US"/>
        </w:rPr>
        <w:t xml:space="preserve">eing the </w:t>
      </w:r>
      <w:r w:rsidR="003F33AB" w:rsidRPr="00E50E21">
        <w:rPr>
          <w:rFonts w:ascii="Tahoma" w:hAnsi="Tahoma" w:cs="Tahoma"/>
          <w:lang w:val="en-US"/>
        </w:rPr>
        <w:t xml:space="preserve">Town of Strathmore Municipal Development </w:t>
      </w:r>
      <w:proofErr w:type="gramStart"/>
      <w:r w:rsidR="003F33AB" w:rsidRPr="00E50E21">
        <w:rPr>
          <w:rFonts w:ascii="Tahoma" w:hAnsi="Tahoma" w:cs="Tahoma"/>
          <w:lang w:val="en-US"/>
        </w:rPr>
        <w:t>Plan</w:t>
      </w:r>
      <w:r w:rsidRPr="00E50E21">
        <w:rPr>
          <w:rFonts w:ascii="Tahoma" w:hAnsi="Tahoma" w:cs="Tahoma"/>
          <w:lang w:val="en-US"/>
        </w:rPr>
        <w:t>;</w:t>
      </w:r>
      <w:proofErr w:type="gramEnd"/>
    </w:p>
    <w:p w14:paraId="65D40274" w14:textId="0FC8BED8" w:rsidR="003F33AB" w:rsidRPr="003F33AB" w:rsidRDefault="003F33AB" w:rsidP="00F5369C">
      <w:pPr>
        <w:spacing w:before="120"/>
        <w:rPr>
          <w:rFonts w:ascii="Tahoma" w:hAnsi="Tahoma" w:cs="Tahoma"/>
        </w:rPr>
      </w:pPr>
      <w:r w:rsidRPr="003F33AB">
        <w:rPr>
          <w:rFonts w:ascii="Tahoma" w:hAnsi="Tahoma" w:cs="Tahoma"/>
          <w:b/>
          <w:bCs/>
          <w:lang w:val="en-US"/>
        </w:rPr>
        <w:t>AND WHEREAS</w:t>
      </w:r>
      <w:r w:rsidRPr="003F33AB">
        <w:rPr>
          <w:rFonts w:ascii="Tahoma" w:hAnsi="Tahoma" w:cs="Tahoma"/>
        </w:rPr>
        <w:t xml:space="preserve"> pursuant to Section 632(3)</w:t>
      </w:r>
      <w:r w:rsidRPr="003F33AB">
        <w:rPr>
          <w:rFonts w:ascii="Tahoma" w:hAnsi="Tahoma" w:cs="Tahoma"/>
          <w:lang w:val="en-US"/>
        </w:rPr>
        <w:t xml:space="preserve"> </w:t>
      </w:r>
      <w:r w:rsidRPr="00E50E21">
        <w:rPr>
          <w:rFonts w:ascii="Tahoma" w:hAnsi="Tahoma" w:cs="Tahoma"/>
          <w:lang w:val="en-US"/>
        </w:rPr>
        <w:t xml:space="preserve">of the </w:t>
      </w:r>
      <w:r w:rsidRPr="00E50E21">
        <w:rPr>
          <w:rFonts w:ascii="Tahoma" w:hAnsi="Tahoma" w:cs="Tahoma"/>
          <w:i/>
          <w:iCs/>
          <w:lang w:val="en-US"/>
        </w:rPr>
        <w:t>Municipal Government Act</w:t>
      </w:r>
      <w:r w:rsidRPr="00E50E21">
        <w:rPr>
          <w:rFonts w:ascii="Tahoma" w:hAnsi="Tahoma" w:cs="Tahoma"/>
          <w:lang w:val="en-US"/>
        </w:rPr>
        <w:t>, R.S.A. 2000, c. M-26 and amendments thereto,</w:t>
      </w:r>
      <w:r>
        <w:rPr>
          <w:rFonts w:ascii="Tahoma" w:hAnsi="Tahoma" w:cs="Tahoma"/>
          <w:lang w:val="en-US"/>
        </w:rPr>
        <w:t xml:space="preserve"> a Municipal Development Plan m</w:t>
      </w:r>
      <w:r w:rsidR="00734B94">
        <w:rPr>
          <w:rFonts w:ascii="Tahoma" w:hAnsi="Tahoma" w:cs="Tahoma"/>
          <w:lang w:val="en-US"/>
        </w:rPr>
        <w:t>ust</w:t>
      </w:r>
      <w:r>
        <w:rPr>
          <w:rFonts w:ascii="Tahoma" w:hAnsi="Tahoma" w:cs="Tahoma"/>
          <w:lang w:val="en-US"/>
        </w:rPr>
        <w:t xml:space="preserve"> address </w:t>
      </w:r>
      <w:r w:rsidR="00B077A8">
        <w:rPr>
          <w:rFonts w:ascii="Tahoma" w:hAnsi="Tahoma" w:cs="Tahoma"/>
          <w:lang w:val="en-US"/>
        </w:rPr>
        <w:t>the future land use within the municipality.</w:t>
      </w:r>
    </w:p>
    <w:p w14:paraId="5F345044" w14:textId="76E4EC38" w:rsidR="004657EE" w:rsidRPr="00E50E21" w:rsidRDefault="004657EE" w:rsidP="00F5369C">
      <w:pPr>
        <w:spacing w:before="120"/>
        <w:rPr>
          <w:rFonts w:ascii="Tahoma" w:hAnsi="Tahoma" w:cs="Tahoma"/>
          <w:lang w:val="en-US"/>
        </w:rPr>
      </w:pPr>
      <w:r w:rsidRPr="00E50E21">
        <w:rPr>
          <w:rFonts w:ascii="Tahoma" w:hAnsi="Tahoma" w:cs="Tahoma"/>
          <w:b/>
          <w:bCs/>
          <w:lang w:val="en-US"/>
        </w:rPr>
        <w:t>AND WHEREAS</w:t>
      </w:r>
      <w:r w:rsidRPr="00E50E21">
        <w:rPr>
          <w:rFonts w:ascii="Tahoma" w:hAnsi="Tahoma" w:cs="Tahoma"/>
          <w:lang w:val="en-US"/>
        </w:rPr>
        <w:t xml:space="preserve"> Council h</w:t>
      </w:r>
      <w:r w:rsidR="00410880">
        <w:rPr>
          <w:rFonts w:ascii="Tahoma" w:hAnsi="Tahoma" w:cs="Tahoma"/>
          <w:lang w:val="en-US"/>
        </w:rPr>
        <w:t xml:space="preserve">as held a public hearing </w:t>
      </w:r>
      <w:r w:rsidR="003F33AB">
        <w:rPr>
          <w:rFonts w:ascii="Tahoma" w:hAnsi="Tahoma" w:cs="Tahoma"/>
          <w:lang w:val="en-US"/>
        </w:rPr>
        <w:t xml:space="preserve">prior to second reading of this bylaw </w:t>
      </w:r>
      <w:r w:rsidR="00410880">
        <w:rPr>
          <w:rFonts w:ascii="Tahoma" w:hAnsi="Tahoma" w:cs="Tahoma"/>
          <w:lang w:val="en-US"/>
        </w:rPr>
        <w:t xml:space="preserve">pursuant to Section 692(1) </w:t>
      </w:r>
      <w:r w:rsidRPr="00E50E21">
        <w:rPr>
          <w:rFonts w:ascii="Tahoma" w:hAnsi="Tahoma" w:cs="Tahoma"/>
          <w:lang w:val="en-US"/>
        </w:rPr>
        <w:t xml:space="preserve">of the </w:t>
      </w:r>
      <w:r w:rsidRPr="00E50E21">
        <w:rPr>
          <w:rFonts w:ascii="Tahoma" w:hAnsi="Tahoma" w:cs="Tahoma"/>
          <w:i/>
          <w:iCs/>
          <w:lang w:val="en-US"/>
        </w:rPr>
        <w:t>Municipal Government Act</w:t>
      </w:r>
      <w:r w:rsidRPr="00E50E21">
        <w:rPr>
          <w:rFonts w:ascii="Tahoma" w:hAnsi="Tahoma" w:cs="Tahoma"/>
          <w:lang w:val="en-US"/>
        </w:rPr>
        <w:t xml:space="preserve">, R.S.A. 2000, c. M-26 and amendments </w:t>
      </w:r>
      <w:proofErr w:type="gramStart"/>
      <w:r w:rsidRPr="00E50E21">
        <w:rPr>
          <w:rFonts w:ascii="Tahoma" w:hAnsi="Tahoma" w:cs="Tahoma"/>
          <w:lang w:val="en-US"/>
        </w:rPr>
        <w:t>theret</w:t>
      </w:r>
      <w:r w:rsidR="003F33AB">
        <w:rPr>
          <w:rFonts w:ascii="Tahoma" w:hAnsi="Tahoma" w:cs="Tahoma"/>
          <w:lang w:val="en-US"/>
        </w:rPr>
        <w:t>o;</w:t>
      </w:r>
      <w:proofErr w:type="gramEnd"/>
    </w:p>
    <w:p w14:paraId="60AE56E3" w14:textId="77777777" w:rsidR="00C0685C" w:rsidRDefault="00C0685C" w:rsidP="00F5369C">
      <w:pPr>
        <w:spacing w:before="120"/>
        <w:rPr>
          <w:rFonts w:ascii="Tahoma" w:hAnsi="Tahoma" w:cs="Tahoma"/>
          <w:lang w:val="en-US"/>
        </w:rPr>
      </w:pPr>
      <w:r w:rsidRPr="00E50E21">
        <w:rPr>
          <w:rFonts w:ascii="Tahoma" w:hAnsi="Tahoma" w:cs="Tahoma"/>
          <w:b/>
          <w:bCs/>
          <w:lang w:val="en-US"/>
        </w:rPr>
        <w:t>NOW THEREFORE BE IT RESOLVED THAT</w:t>
      </w:r>
      <w:r w:rsidRPr="00E50E21">
        <w:rPr>
          <w:rFonts w:ascii="Tahoma" w:hAnsi="Tahoma" w:cs="Tahoma"/>
          <w:lang w:val="en-US"/>
        </w:rPr>
        <w:t xml:space="preserve"> the Municipal Council of the Town of Strathmore, in the Province of Alberta, duly assembled </w:t>
      </w:r>
      <w:r w:rsidRPr="00E50E21">
        <w:rPr>
          <w:rFonts w:ascii="Tahoma" w:hAnsi="Tahoma" w:cs="Tahoma"/>
          <w:b/>
          <w:bCs/>
          <w:lang w:val="en-US"/>
        </w:rPr>
        <w:t>HEREBY ENACTS AS FOLLOWS</w:t>
      </w:r>
      <w:r w:rsidRPr="00E50E21">
        <w:rPr>
          <w:rFonts w:ascii="Tahoma" w:hAnsi="Tahoma" w:cs="Tahoma"/>
          <w:lang w:val="en-US"/>
        </w:rPr>
        <w:t>:</w:t>
      </w:r>
    </w:p>
    <w:p w14:paraId="6507888B" w14:textId="77777777" w:rsidR="006B7AA1" w:rsidRPr="00E50E21" w:rsidRDefault="006B7AA1" w:rsidP="00F5369C">
      <w:pPr>
        <w:spacing w:before="120"/>
        <w:rPr>
          <w:rFonts w:ascii="Tahoma" w:hAnsi="Tahoma" w:cs="Tahoma"/>
          <w:lang w:val="en-US"/>
        </w:rPr>
      </w:pPr>
    </w:p>
    <w:p w14:paraId="1B483136" w14:textId="77777777" w:rsidR="00C0685C" w:rsidRPr="00E50E21" w:rsidRDefault="00C0685C" w:rsidP="00F5369C">
      <w:pPr>
        <w:pStyle w:val="ListParagraph"/>
        <w:numPr>
          <w:ilvl w:val="0"/>
          <w:numId w:val="1"/>
        </w:numPr>
        <w:spacing w:before="120"/>
        <w:ind w:left="709" w:hanging="720"/>
        <w:contextualSpacing w:val="0"/>
        <w:rPr>
          <w:rFonts w:ascii="Tahoma" w:hAnsi="Tahoma" w:cs="Tahoma"/>
          <w:b/>
          <w:bCs/>
          <w:lang w:val="en-US"/>
        </w:rPr>
      </w:pPr>
      <w:r w:rsidRPr="00E50E21">
        <w:rPr>
          <w:rFonts w:ascii="Tahoma" w:hAnsi="Tahoma" w:cs="Tahoma"/>
          <w:b/>
          <w:bCs/>
          <w:lang w:val="en-US"/>
        </w:rPr>
        <w:t>SHORT TITLE</w:t>
      </w:r>
    </w:p>
    <w:p w14:paraId="3B94A9ED" w14:textId="5EC2E978" w:rsidR="00C0685C" w:rsidRPr="00E50E21" w:rsidRDefault="00C0685C" w:rsidP="00F5369C">
      <w:pPr>
        <w:pStyle w:val="ListParagraph"/>
        <w:numPr>
          <w:ilvl w:val="1"/>
          <w:numId w:val="1"/>
        </w:numPr>
        <w:spacing w:before="120"/>
        <w:ind w:left="1418" w:hanging="716"/>
        <w:contextualSpacing w:val="0"/>
        <w:rPr>
          <w:rFonts w:ascii="Tahoma" w:hAnsi="Tahoma" w:cs="Tahoma"/>
          <w:b/>
          <w:bCs/>
          <w:lang w:val="en-US"/>
        </w:rPr>
      </w:pPr>
      <w:r w:rsidRPr="00E50E21">
        <w:rPr>
          <w:rFonts w:ascii="Tahoma" w:hAnsi="Tahoma" w:cs="Tahoma"/>
          <w:lang w:val="en-US"/>
        </w:rPr>
        <w:t>This Bylaw may be cited as the “</w:t>
      </w:r>
      <w:r w:rsidR="003F33AB">
        <w:rPr>
          <w:rFonts w:ascii="Tahoma" w:hAnsi="Tahoma" w:cs="Tahoma"/>
          <w:lang w:val="en-US"/>
        </w:rPr>
        <w:t>Municipal Development Plan Amendment</w:t>
      </w:r>
      <w:r w:rsidR="00616006">
        <w:rPr>
          <w:rFonts w:ascii="Tahoma" w:hAnsi="Tahoma" w:cs="Tahoma"/>
          <w:lang w:val="en-US"/>
        </w:rPr>
        <w:t xml:space="preserve"> </w:t>
      </w:r>
      <w:r w:rsidR="00980C0F">
        <w:rPr>
          <w:rFonts w:ascii="Tahoma" w:hAnsi="Tahoma" w:cs="Tahoma"/>
          <w:lang w:val="en-US"/>
        </w:rPr>
        <w:t>No</w:t>
      </w:r>
      <w:r w:rsidR="00523579">
        <w:rPr>
          <w:rFonts w:ascii="Tahoma" w:hAnsi="Tahoma" w:cs="Tahoma"/>
          <w:lang w:val="en-US"/>
        </w:rPr>
        <w:t>.</w:t>
      </w:r>
      <w:r w:rsidR="00980C0F">
        <w:rPr>
          <w:rFonts w:ascii="Tahoma" w:hAnsi="Tahoma" w:cs="Tahoma"/>
          <w:lang w:val="en-US"/>
        </w:rPr>
        <w:t xml:space="preserve"> </w:t>
      </w:r>
      <w:r w:rsidR="0086457B">
        <w:rPr>
          <w:rFonts w:ascii="Tahoma" w:hAnsi="Tahoma" w:cs="Tahoma"/>
          <w:lang w:val="en-US"/>
        </w:rPr>
        <w:t>2</w:t>
      </w:r>
      <w:r w:rsidR="00535B2F">
        <w:rPr>
          <w:rFonts w:ascii="Tahoma" w:hAnsi="Tahoma" w:cs="Tahoma"/>
          <w:lang w:val="en-US"/>
        </w:rPr>
        <w:t>”</w:t>
      </w:r>
      <w:proofErr w:type="gramStart"/>
      <w:r w:rsidR="00535B2F">
        <w:rPr>
          <w:rFonts w:ascii="Tahoma" w:hAnsi="Tahoma" w:cs="Tahoma"/>
          <w:lang w:val="en-US"/>
        </w:rPr>
        <w:t>.;</w:t>
      </w:r>
      <w:proofErr w:type="gramEnd"/>
    </w:p>
    <w:p w14:paraId="5147C39C" w14:textId="3EDDA4F5" w:rsidR="00C0685C" w:rsidRPr="00E50E21" w:rsidRDefault="00616006" w:rsidP="00F5369C">
      <w:pPr>
        <w:pStyle w:val="ListParagraph"/>
        <w:numPr>
          <w:ilvl w:val="0"/>
          <w:numId w:val="1"/>
        </w:numPr>
        <w:spacing w:before="120"/>
        <w:ind w:left="709" w:hanging="709"/>
        <w:contextualSpacing w:val="0"/>
        <w:rPr>
          <w:rFonts w:ascii="Tahoma" w:hAnsi="Tahoma" w:cs="Tahoma"/>
          <w:b/>
          <w:bCs/>
          <w:lang w:val="en-US"/>
        </w:rPr>
      </w:pPr>
      <w:r>
        <w:rPr>
          <w:rFonts w:ascii="Tahoma" w:hAnsi="Tahoma" w:cs="Tahoma"/>
          <w:b/>
          <w:bCs/>
          <w:lang w:val="en-US"/>
        </w:rPr>
        <w:t>AMENDMENT</w:t>
      </w:r>
    </w:p>
    <w:p w14:paraId="7A94329E" w14:textId="6566320B" w:rsidR="00523579" w:rsidRPr="00E572B0" w:rsidRDefault="00523579" w:rsidP="00F5369C">
      <w:pPr>
        <w:pStyle w:val="ListParagraph"/>
        <w:numPr>
          <w:ilvl w:val="1"/>
          <w:numId w:val="1"/>
        </w:numPr>
        <w:spacing w:before="120"/>
        <w:ind w:left="1418" w:hanging="709"/>
        <w:contextualSpacing w:val="0"/>
        <w:rPr>
          <w:rFonts w:ascii="Tahoma" w:hAnsi="Tahoma" w:cs="Tahoma"/>
          <w:b/>
          <w:bCs/>
          <w:lang w:val="en-US"/>
        </w:rPr>
      </w:pPr>
      <w:r w:rsidRPr="00E572B0">
        <w:rPr>
          <w:rFonts w:ascii="Tahoma" w:hAnsi="Tahoma" w:cs="Tahoma"/>
          <w:lang w:val="en-US"/>
        </w:rPr>
        <w:t>THAT the Town of Strathmore Municipal Development Plan attached and forming part of Bylaw No. 14-03, is hereby amended as follows:</w:t>
      </w:r>
    </w:p>
    <w:p w14:paraId="2266D415" w14:textId="4FA9E139" w:rsidR="006F2263" w:rsidRPr="00E572B0" w:rsidRDefault="00523579" w:rsidP="00F5369C">
      <w:pPr>
        <w:pStyle w:val="ListParagraph"/>
        <w:numPr>
          <w:ilvl w:val="0"/>
          <w:numId w:val="2"/>
        </w:numPr>
        <w:spacing w:before="120"/>
        <w:contextualSpacing w:val="0"/>
        <w:rPr>
          <w:rFonts w:ascii="Tahoma" w:hAnsi="Tahoma" w:cs="Tahoma"/>
          <w:lang w:val="en-US"/>
        </w:rPr>
      </w:pPr>
      <w:r w:rsidRPr="00E572B0">
        <w:rPr>
          <w:rFonts w:ascii="Tahoma" w:hAnsi="Tahoma" w:cs="Tahoma"/>
          <w:lang w:val="en-US"/>
        </w:rPr>
        <w:t xml:space="preserve">By </w:t>
      </w:r>
      <w:r w:rsidR="0086457B" w:rsidRPr="00E572B0">
        <w:rPr>
          <w:rFonts w:ascii="Tahoma" w:hAnsi="Tahoma" w:cs="Tahoma"/>
          <w:lang w:val="en-US"/>
        </w:rPr>
        <w:t xml:space="preserve">deleting </w:t>
      </w:r>
      <w:r w:rsidR="00577D71" w:rsidRPr="00E572B0">
        <w:rPr>
          <w:rFonts w:ascii="Tahoma" w:hAnsi="Tahoma" w:cs="Tahoma"/>
          <w:lang w:val="en-US"/>
        </w:rPr>
        <w:t>Figure 2 Land Use Concept and adding Figure 2 Land Use Concept</w:t>
      </w:r>
      <w:r w:rsidR="006F2263" w:rsidRPr="00E572B0">
        <w:rPr>
          <w:rFonts w:ascii="Tahoma" w:hAnsi="Tahoma" w:cs="Tahoma"/>
          <w:lang w:val="en-US"/>
        </w:rPr>
        <w:t xml:space="preserve"> as shown below in Schedule “A” to this Bylaw</w:t>
      </w:r>
      <w:proofErr w:type="gramStart"/>
      <w:r w:rsidR="006F2263" w:rsidRPr="00E572B0">
        <w:rPr>
          <w:rFonts w:ascii="Tahoma" w:hAnsi="Tahoma" w:cs="Tahoma"/>
          <w:lang w:val="en-US"/>
        </w:rPr>
        <w:t>.</w:t>
      </w:r>
      <w:r w:rsidR="00585987">
        <w:rPr>
          <w:rFonts w:ascii="Tahoma" w:hAnsi="Tahoma" w:cs="Tahoma"/>
          <w:lang w:val="en-US"/>
        </w:rPr>
        <w:t>;</w:t>
      </w:r>
      <w:proofErr w:type="gramEnd"/>
    </w:p>
    <w:p w14:paraId="492821B2" w14:textId="77777777" w:rsidR="00C0685C" w:rsidRPr="00E50E21" w:rsidRDefault="00C0685C" w:rsidP="00F5369C">
      <w:pPr>
        <w:pStyle w:val="ListParagraph"/>
        <w:numPr>
          <w:ilvl w:val="0"/>
          <w:numId w:val="1"/>
        </w:numPr>
        <w:spacing w:before="120"/>
        <w:ind w:left="709" w:hanging="720"/>
        <w:contextualSpacing w:val="0"/>
        <w:rPr>
          <w:rFonts w:ascii="Tahoma" w:hAnsi="Tahoma" w:cs="Tahoma"/>
          <w:b/>
          <w:bCs/>
          <w:lang w:val="en-US"/>
        </w:rPr>
      </w:pPr>
      <w:r w:rsidRPr="00E50E21">
        <w:rPr>
          <w:rFonts w:ascii="Tahoma" w:hAnsi="Tahoma" w:cs="Tahoma"/>
          <w:b/>
          <w:bCs/>
          <w:lang w:val="en-US"/>
        </w:rPr>
        <w:t>EFFECTIVE DATE</w:t>
      </w:r>
    </w:p>
    <w:p w14:paraId="23A18454" w14:textId="1C9ABA2C" w:rsidR="00C0685C" w:rsidRPr="00E50E21" w:rsidRDefault="00C0685C" w:rsidP="00F5369C">
      <w:pPr>
        <w:pStyle w:val="ListParagraph"/>
        <w:numPr>
          <w:ilvl w:val="1"/>
          <w:numId w:val="1"/>
        </w:numPr>
        <w:spacing w:before="120"/>
        <w:ind w:left="1418" w:hanging="709"/>
        <w:contextualSpacing w:val="0"/>
        <w:rPr>
          <w:rFonts w:ascii="Tahoma" w:hAnsi="Tahoma" w:cs="Tahoma"/>
          <w:b/>
          <w:bCs/>
          <w:lang w:val="en-US"/>
        </w:rPr>
      </w:pPr>
      <w:r w:rsidRPr="00E50E21">
        <w:rPr>
          <w:rFonts w:ascii="Tahoma" w:hAnsi="Tahoma" w:cs="Tahoma"/>
          <w:lang w:val="en-US"/>
        </w:rPr>
        <w:t xml:space="preserve">This Bylaw shall come into force and effect upon receiving third and final reading and </w:t>
      </w:r>
      <w:r w:rsidR="00616006">
        <w:rPr>
          <w:rFonts w:ascii="Tahoma" w:hAnsi="Tahoma" w:cs="Tahoma"/>
          <w:lang w:val="en-US"/>
        </w:rPr>
        <w:t xml:space="preserve">having </w:t>
      </w:r>
      <w:r w:rsidRPr="00E50E21">
        <w:rPr>
          <w:rFonts w:ascii="Tahoma" w:hAnsi="Tahoma" w:cs="Tahoma"/>
          <w:lang w:val="en-US"/>
        </w:rPr>
        <w:t>be</w:t>
      </w:r>
      <w:r w:rsidR="00616006">
        <w:rPr>
          <w:rFonts w:ascii="Tahoma" w:hAnsi="Tahoma" w:cs="Tahoma"/>
          <w:lang w:val="en-US"/>
        </w:rPr>
        <w:t>en</w:t>
      </w:r>
      <w:r w:rsidRPr="00E50E21">
        <w:rPr>
          <w:rFonts w:ascii="Tahoma" w:hAnsi="Tahoma" w:cs="Tahoma"/>
          <w:lang w:val="en-US"/>
        </w:rPr>
        <w:t xml:space="preserve"> signed</w:t>
      </w:r>
      <w:r w:rsidR="00616006">
        <w:rPr>
          <w:rFonts w:ascii="Tahoma" w:hAnsi="Tahoma" w:cs="Tahoma"/>
          <w:lang w:val="en-US"/>
        </w:rPr>
        <w:t xml:space="preserve"> accordingly.</w:t>
      </w:r>
    </w:p>
    <w:p w14:paraId="065E5C1E" w14:textId="77777777" w:rsidR="00C0685C" w:rsidRPr="00E50E21" w:rsidRDefault="00C0685C" w:rsidP="00F5369C">
      <w:pPr>
        <w:spacing w:before="120" w:after="0"/>
        <w:rPr>
          <w:rFonts w:ascii="Tahoma" w:hAnsi="Tahoma" w:cs="Tahoma"/>
          <w:b/>
          <w:bCs/>
          <w:lang w:val="en-US"/>
        </w:rPr>
      </w:pPr>
    </w:p>
    <w:p w14:paraId="6D0096F4" w14:textId="48D9A216" w:rsidR="00C0685C" w:rsidRPr="00E50E21" w:rsidRDefault="00C0685C" w:rsidP="00F5369C">
      <w:pPr>
        <w:spacing w:before="120"/>
        <w:rPr>
          <w:rFonts w:ascii="Tahoma" w:hAnsi="Tahoma" w:cs="Tahoma"/>
          <w:lang w:val="en-US"/>
        </w:rPr>
      </w:pPr>
      <w:r w:rsidRPr="00E50E21">
        <w:rPr>
          <w:rFonts w:ascii="Tahoma" w:hAnsi="Tahoma" w:cs="Tahoma"/>
          <w:b/>
          <w:bCs/>
          <w:lang w:val="en-US"/>
        </w:rPr>
        <w:t xml:space="preserve">READ A FIRST TIME </w:t>
      </w:r>
      <w:r w:rsidRPr="00E50E21">
        <w:rPr>
          <w:rFonts w:ascii="Tahoma" w:hAnsi="Tahoma" w:cs="Tahoma"/>
          <w:lang w:val="en-US"/>
        </w:rPr>
        <w:t>this _____ day of _________________________, 202</w:t>
      </w:r>
      <w:r w:rsidR="000B2EE2">
        <w:rPr>
          <w:rFonts w:ascii="Tahoma" w:hAnsi="Tahoma" w:cs="Tahoma"/>
          <w:lang w:val="en-US"/>
        </w:rPr>
        <w:t>6</w:t>
      </w:r>
    </w:p>
    <w:p w14:paraId="4AAC075A" w14:textId="1352DC6F" w:rsidR="00C0685C" w:rsidRPr="00E50E21" w:rsidRDefault="00C0685C" w:rsidP="00F5369C">
      <w:pPr>
        <w:spacing w:before="120"/>
        <w:rPr>
          <w:rFonts w:ascii="Tahoma" w:hAnsi="Tahoma" w:cs="Tahoma"/>
          <w:lang w:val="en-US"/>
        </w:rPr>
      </w:pPr>
      <w:r w:rsidRPr="00E50E21">
        <w:rPr>
          <w:rFonts w:ascii="Tahoma" w:hAnsi="Tahoma" w:cs="Tahoma"/>
          <w:b/>
          <w:bCs/>
          <w:lang w:val="en-US"/>
        </w:rPr>
        <w:t xml:space="preserve">PUBLIC HEARING HELD </w:t>
      </w:r>
      <w:r w:rsidRPr="00E50E21">
        <w:rPr>
          <w:rFonts w:ascii="Tahoma" w:hAnsi="Tahoma" w:cs="Tahoma"/>
          <w:lang w:val="en-US"/>
        </w:rPr>
        <w:t>this _____ day of _________________________, 202</w:t>
      </w:r>
      <w:r w:rsidR="000B2EE2">
        <w:rPr>
          <w:rFonts w:ascii="Tahoma" w:hAnsi="Tahoma" w:cs="Tahoma"/>
          <w:lang w:val="en-US"/>
        </w:rPr>
        <w:t>6</w:t>
      </w:r>
    </w:p>
    <w:p w14:paraId="44A2D326" w14:textId="4BCF6870" w:rsidR="00C0685C" w:rsidRPr="00E50E21" w:rsidRDefault="00C0685C" w:rsidP="00F5369C">
      <w:pPr>
        <w:spacing w:before="120"/>
        <w:rPr>
          <w:rFonts w:ascii="Tahoma" w:hAnsi="Tahoma" w:cs="Tahoma"/>
          <w:lang w:val="en-US"/>
        </w:rPr>
      </w:pPr>
      <w:r w:rsidRPr="00E50E21">
        <w:rPr>
          <w:rFonts w:ascii="Tahoma" w:hAnsi="Tahoma" w:cs="Tahoma"/>
          <w:b/>
          <w:bCs/>
          <w:lang w:val="en-US"/>
        </w:rPr>
        <w:t xml:space="preserve">READ A SECOND TIME </w:t>
      </w:r>
      <w:r w:rsidRPr="00E50E21">
        <w:rPr>
          <w:rFonts w:ascii="Tahoma" w:hAnsi="Tahoma" w:cs="Tahoma"/>
          <w:lang w:val="en-US"/>
        </w:rPr>
        <w:t>this _____ day of _________________________, 202</w:t>
      </w:r>
      <w:r w:rsidR="000B2EE2">
        <w:rPr>
          <w:rFonts w:ascii="Tahoma" w:hAnsi="Tahoma" w:cs="Tahoma"/>
          <w:lang w:val="en-US"/>
        </w:rPr>
        <w:t>6</w:t>
      </w:r>
    </w:p>
    <w:p w14:paraId="62C6AB4D" w14:textId="77777777" w:rsidR="006B4671" w:rsidRDefault="006B4671" w:rsidP="00F5369C">
      <w:pPr>
        <w:spacing w:before="120"/>
        <w:rPr>
          <w:rFonts w:ascii="Tahoma" w:hAnsi="Tahoma" w:cs="Tahoma"/>
          <w:b/>
          <w:bCs/>
          <w:lang w:val="en-US"/>
        </w:rPr>
      </w:pPr>
    </w:p>
    <w:p w14:paraId="3FE54535" w14:textId="07EB23BC" w:rsidR="00FE10CB" w:rsidRDefault="00C0685C" w:rsidP="00F5369C">
      <w:pPr>
        <w:spacing w:before="120"/>
        <w:rPr>
          <w:rFonts w:ascii="Tahoma" w:hAnsi="Tahoma" w:cs="Tahoma"/>
          <w:lang w:val="en-US"/>
        </w:rPr>
      </w:pPr>
      <w:r w:rsidRPr="00E50E21">
        <w:rPr>
          <w:rFonts w:ascii="Tahoma" w:hAnsi="Tahoma" w:cs="Tahoma"/>
          <w:b/>
          <w:bCs/>
          <w:lang w:val="en-US"/>
        </w:rPr>
        <w:t xml:space="preserve">READ A THIRD AND FINAL TIME </w:t>
      </w:r>
      <w:r w:rsidRPr="00E50E21">
        <w:rPr>
          <w:rFonts w:ascii="Tahoma" w:hAnsi="Tahoma" w:cs="Tahoma"/>
          <w:lang w:val="en-US"/>
        </w:rPr>
        <w:t xml:space="preserve">this _____ day </w:t>
      </w:r>
      <w:proofErr w:type="gramStart"/>
      <w:r w:rsidRPr="00E50E21">
        <w:rPr>
          <w:rFonts w:ascii="Tahoma" w:hAnsi="Tahoma" w:cs="Tahoma"/>
          <w:lang w:val="en-US"/>
        </w:rPr>
        <w:t>of __</w:t>
      </w:r>
      <w:proofErr w:type="gramEnd"/>
      <w:r w:rsidRPr="00E50E21">
        <w:rPr>
          <w:rFonts w:ascii="Tahoma" w:hAnsi="Tahoma" w:cs="Tahoma"/>
          <w:lang w:val="en-US"/>
        </w:rPr>
        <w:t>_______________________, 202</w:t>
      </w:r>
      <w:r w:rsidR="000B2EE2">
        <w:rPr>
          <w:rFonts w:ascii="Tahoma" w:hAnsi="Tahoma" w:cs="Tahoma"/>
          <w:lang w:val="en-US"/>
        </w:rPr>
        <w:t>6</w:t>
      </w:r>
    </w:p>
    <w:p w14:paraId="6C800FCD" w14:textId="77777777" w:rsidR="006B4671" w:rsidRPr="00E50E21" w:rsidRDefault="006B4671" w:rsidP="00F5369C">
      <w:pPr>
        <w:spacing w:before="120"/>
        <w:rPr>
          <w:rFonts w:ascii="Tahoma" w:hAnsi="Tahoma" w:cs="Tahoma"/>
          <w:lang w:val="en-US"/>
        </w:rPr>
      </w:pPr>
    </w:p>
    <w:p w14:paraId="070B07B4" w14:textId="77777777" w:rsidR="00C0685C" w:rsidRPr="00E50E21" w:rsidRDefault="00C0685C" w:rsidP="00F5369C">
      <w:pPr>
        <w:spacing w:before="120"/>
        <w:jc w:val="right"/>
        <w:rPr>
          <w:rFonts w:ascii="Tahoma" w:hAnsi="Tahoma" w:cs="Tahoma"/>
          <w:lang w:val="en-US"/>
        </w:rPr>
      </w:pPr>
      <w:r w:rsidRPr="00E50E21">
        <w:rPr>
          <w:rFonts w:ascii="Tahoma" w:hAnsi="Tahoma" w:cs="Tahoma"/>
          <w:lang w:val="en-US"/>
        </w:rPr>
        <w:t>___________________________________</w:t>
      </w:r>
    </w:p>
    <w:p w14:paraId="4813BB9E" w14:textId="4C397277" w:rsidR="00523579" w:rsidRPr="00E50E21" w:rsidRDefault="00C0685C" w:rsidP="00F5369C">
      <w:pPr>
        <w:spacing w:before="120"/>
        <w:jc w:val="right"/>
        <w:rPr>
          <w:rFonts w:ascii="Tahoma" w:hAnsi="Tahoma" w:cs="Tahoma"/>
          <w:lang w:val="en-US"/>
        </w:rPr>
      </w:pPr>
      <w:r w:rsidRPr="00E50E21">
        <w:rPr>
          <w:rFonts w:ascii="Tahoma" w:hAnsi="Tahoma" w:cs="Tahoma"/>
          <w:lang w:val="en-US"/>
        </w:rPr>
        <w:t>MAYO</w:t>
      </w:r>
      <w:r w:rsidR="00FE10CB">
        <w:rPr>
          <w:rFonts w:ascii="Tahoma" w:hAnsi="Tahoma" w:cs="Tahoma"/>
          <w:lang w:val="en-US"/>
        </w:rPr>
        <w:t>R</w:t>
      </w:r>
    </w:p>
    <w:p w14:paraId="3F9740F8" w14:textId="77777777" w:rsidR="00C0685C" w:rsidRPr="00E50E21" w:rsidRDefault="00C0685C" w:rsidP="00F5369C">
      <w:pPr>
        <w:spacing w:before="120"/>
        <w:jc w:val="right"/>
        <w:rPr>
          <w:rFonts w:ascii="Tahoma" w:hAnsi="Tahoma" w:cs="Tahoma"/>
          <w:lang w:val="en-US"/>
        </w:rPr>
      </w:pPr>
      <w:r w:rsidRPr="00E50E21">
        <w:rPr>
          <w:rFonts w:ascii="Tahoma" w:hAnsi="Tahoma" w:cs="Tahoma"/>
          <w:lang w:val="en-US"/>
        </w:rPr>
        <w:t>___________________________________</w:t>
      </w:r>
    </w:p>
    <w:p w14:paraId="2C66502A" w14:textId="77777777" w:rsidR="00F5369C" w:rsidRDefault="00F5369C" w:rsidP="00F5369C">
      <w:pPr>
        <w:spacing w:before="120" w:after="0"/>
        <w:jc w:val="right"/>
        <w:rPr>
          <w:rFonts w:ascii="Tahoma" w:hAnsi="Tahoma" w:cs="Tahoma"/>
          <w:sz w:val="20"/>
          <w:szCs w:val="20"/>
        </w:rPr>
      </w:pPr>
      <w:r w:rsidRPr="008556CC">
        <w:rPr>
          <w:rFonts w:ascii="Tahoma" w:hAnsi="Tahoma" w:cs="Tahoma"/>
          <w:sz w:val="20"/>
          <w:szCs w:val="20"/>
        </w:rPr>
        <w:t xml:space="preserve">DIRECTOR OF STRATEIGIC, </w:t>
      </w:r>
    </w:p>
    <w:p w14:paraId="5D3DDA01" w14:textId="0CD04150" w:rsidR="006F2263" w:rsidRDefault="00F5369C" w:rsidP="00F5369C">
      <w:pPr>
        <w:spacing w:before="120" w:after="0"/>
        <w:jc w:val="right"/>
        <w:rPr>
          <w:rFonts w:ascii="Tahoma" w:hAnsi="Tahoma" w:cs="Tahoma"/>
          <w:sz w:val="20"/>
          <w:szCs w:val="20"/>
        </w:rPr>
      </w:pPr>
      <w:r w:rsidRPr="008556CC">
        <w:rPr>
          <w:rFonts w:ascii="Tahoma" w:hAnsi="Tahoma" w:cs="Tahoma"/>
          <w:sz w:val="20"/>
          <w:szCs w:val="20"/>
        </w:rPr>
        <w:t>ADMINISTRATIVE, AND FINANCIAL SERVICES</w:t>
      </w:r>
    </w:p>
    <w:p w14:paraId="58FCCA66" w14:textId="77777777" w:rsidR="00F5369C" w:rsidRDefault="00F5369C" w:rsidP="00F5369C">
      <w:pPr>
        <w:spacing w:before="120"/>
        <w:jc w:val="right"/>
        <w:rPr>
          <w:rFonts w:ascii="Tahoma" w:hAnsi="Tahoma" w:cs="Tahoma"/>
          <w:lang w:val="en-US"/>
        </w:rPr>
      </w:pPr>
    </w:p>
    <w:p w14:paraId="55471BB1" w14:textId="77777777" w:rsidR="006B7AA1" w:rsidRDefault="006B7AA1" w:rsidP="00F5369C">
      <w:pPr>
        <w:spacing w:before="120"/>
        <w:jc w:val="right"/>
        <w:rPr>
          <w:rFonts w:ascii="Tahoma" w:hAnsi="Tahoma" w:cs="Tahoma"/>
          <w:lang w:val="en-US"/>
        </w:rPr>
      </w:pPr>
    </w:p>
    <w:p w14:paraId="6A1581BB" w14:textId="77777777" w:rsidR="006B7AA1" w:rsidRDefault="006B7AA1" w:rsidP="00F5369C">
      <w:pPr>
        <w:spacing w:before="120"/>
        <w:jc w:val="right"/>
        <w:rPr>
          <w:rFonts w:ascii="Tahoma" w:hAnsi="Tahoma" w:cs="Tahoma"/>
          <w:lang w:val="en-US"/>
        </w:rPr>
      </w:pPr>
    </w:p>
    <w:p w14:paraId="761FB3DF" w14:textId="77777777" w:rsidR="006B7AA1" w:rsidRDefault="006B7AA1" w:rsidP="00F5369C">
      <w:pPr>
        <w:spacing w:before="120"/>
        <w:jc w:val="right"/>
        <w:rPr>
          <w:rFonts w:ascii="Tahoma" w:hAnsi="Tahoma" w:cs="Tahoma"/>
          <w:lang w:val="en-US"/>
        </w:rPr>
      </w:pPr>
    </w:p>
    <w:p w14:paraId="11883D9C" w14:textId="77777777" w:rsidR="006B7AA1" w:rsidRDefault="006B7AA1" w:rsidP="00F5369C">
      <w:pPr>
        <w:spacing w:before="120"/>
        <w:jc w:val="right"/>
        <w:rPr>
          <w:rFonts w:ascii="Tahoma" w:hAnsi="Tahoma" w:cs="Tahoma"/>
          <w:lang w:val="en-US"/>
        </w:rPr>
      </w:pPr>
    </w:p>
    <w:p w14:paraId="3068727C" w14:textId="77777777" w:rsidR="006B7AA1" w:rsidRDefault="006B7AA1" w:rsidP="00F5369C">
      <w:pPr>
        <w:spacing w:before="120"/>
        <w:jc w:val="right"/>
        <w:rPr>
          <w:rFonts w:ascii="Tahoma" w:hAnsi="Tahoma" w:cs="Tahoma"/>
          <w:lang w:val="en-US"/>
        </w:rPr>
      </w:pPr>
    </w:p>
    <w:p w14:paraId="48A11619" w14:textId="77777777" w:rsidR="006B7AA1" w:rsidRDefault="006B7AA1" w:rsidP="00F5369C">
      <w:pPr>
        <w:spacing w:before="120"/>
        <w:jc w:val="right"/>
        <w:rPr>
          <w:rFonts w:ascii="Tahoma" w:hAnsi="Tahoma" w:cs="Tahoma"/>
          <w:lang w:val="en-US"/>
        </w:rPr>
      </w:pPr>
    </w:p>
    <w:p w14:paraId="458B0161" w14:textId="77777777" w:rsidR="006B7AA1" w:rsidRDefault="006B7AA1" w:rsidP="00F5369C">
      <w:pPr>
        <w:spacing w:before="120"/>
        <w:jc w:val="right"/>
        <w:rPr>
          <w:rFonts w:ascii="Tahoma" w:hAnsi="Tahoma" w:cs="Tahoma"/>
          <w:lang w:val="en-US"/>
        </w:rPr>
      </w:pPr>
    </w:p>
    <w:p w14:paraId="7D92B110" w14:textId="77777777" w:rsidR="006B7AA1" w:rsidRDefault="006B7AA1" w:rsidP="00F5369C">
      <w:pPr>
        <w:spacing w:before="120"/>
        <w:jc w:val="right"/>
        <w:rPr>
          <w:rFonts w:ascii="Tahoma" w:hAnsi="Tahoma" w:cs="Tahoma"/>
          <w:lang w:val="en-US"/>
        </w:rPr>
      </w:pPr>
    </w:p>
    <w:p w14:paraId="2D305754" w14:textId="77777777" w:rsidR="006B7AA1" w:rsidRDefault="006B7AA1" w:rsidP="00F5369C">
      <w:pPr>
        <w:spacing w:before="120"/>
        <w:jc w:val="right"/>
        <w:rPr>
          <w:rFonts w:ascii="Tahoma" w:hAnsi="Tahoma" w:cs="Tahoma"/>
          <w:lang w:val="en-US"/>
        </w:rPr>
      </w:pPr>
    </w:p>
    <w:p w14:paraId="4C6CC7A5" w14:textId="77777777" w:rsidR="006B7AA1" w:rsidRDefault="006B7AA1" w:rsidP="00F5369C">
      <w:pPr>
        <w:spacing w:before="120"/>
        <w:jc w:val="right"/>
        <w:rPr>
          <w:rFonts w:ascii="Tahoma" w:hAnsi="Tahoma" w:cs="Tahoma"/>
          <w:lang w:val="en-US"/>
        </w:rPr>
      </w:pPr>
    </w:p>
    <w:p w14:paraId="58044D26" w14:textId="77777777" w:rsidR="006B7AA1" w:rsidRDefault="006B7AA1" w:rsidP="00F5369C">
      <w:pPr>
        <w:spacing w:before="120"/>
        <w:jc w:val="right"/>
        <w:rPr>
          <w:rFonts w:ascii="Tahoma" w:hAnsi="Tahoma" w:cs="Tahoma"/>
          <w:lang w:val="en-US"/>
        </w:rPr>
      </w:pPr>
    </w:p>
    <w:p w14:paraId="712A0CA8" w14:textId="77777777" w:rsidR="006B7AA1" w:rsidRDefault="006B7AA1" w:rsidP="00F5369C">
      <w:pPr>
        <w:spacing w:before="120"/>
        <w:jc w:val="right"/>
        <w:rPr>
          <w:rFonts w:ascii="Tahoma" w:hAnsi="Tahoma" w:cs="Tahoma"/>
          <w:lang w:val="en-US"/>
        </w:rPr>
      </w:pPr>
    </w:p>
    <w:p w14:paraId="79932AC9" w14:textId="77777777" w:rsidR="006B7AA1" w:rsidRDefault="006B7AA1" w:rsidP="00F5369C">
      <w:pPr>
        <w:spacing w:before="120"/>
        <w:jc w:val="right"/>
        <w:rPr>
          <w:rFonts w:ascii="Tahoma" w:hAnsi="Tahoma" w:cs="Tahoma"/>
          <w:lang w:val="en-US"/>
        </w:rPr>
      </w:pPr>
    </w:p>
    <w:p w14:paraId="4EE230BB" w14:textId="77777777" w:rsidR="006B7AA1" w:rsidRDefault="006B7AA1" w:rsidP="00F5369C">
      <w:pPr>
        <w:spacing w:before="120"/>
        <w:jc w:val="right"/>
        <w:rPr>
          <w:rFonts w:ascii="Tahoma" w:hAnsi="Tahoma" w:cs="Tahoma"/>
          <w:lang w:val="en-US"/>
        </w:rPr>
      </w:pPr>
    </w:p>
    <w:p w14:paraId="4A0DAF1B" w14:textId="77777777" w:rsidR="006B7AA1" w:rsidRDefault="006B7AA1" w:rsidP="00F5369C">
      <w:pPr>
        <w:spacing w:before="120"/>
        <w:jc w:val="right"/>
        <w:rPr>
          <w:rFonts w:ascii="Tahoma" w:hAnsi="Tahoma" w:cs="Tahoma"/>
          <w:lang w:val="en-US"/>
        </w:rPr>
      </w:pPr>
    </w:p>
    <w:p w14:paraId="432C9EFC" w14:textId="77777777" w:rsidR="006B7AA1" w:rsidRDefault="006B7AA1" w:rsidP="00F5369C">
      <w:pPr>
        <w:spacing w:before="120"/>
        <w:jc w:val="right"/>
        <w:rPr>
          <w:rFonts w:ascii="Tahoma" w:hAnsi="Tahoma" w:cs="Tahoma"/>
          <w:lang w:val="en-US"/>
        </w:rPr>
      </w:pPr>
    </w:p>
    <w:p w14:paraId="0FA8E815" w14:textId="77777777" w:rsidR="006B7AA1" w:rsidRDefault="006B7AA1" w:rsidP="00F5369C">
      <w:pPr>
        <w:spacing w:before="120"/>
        <w:jc w:val="right"/>
        <w:rPr>
          <w:rFonts w:ascii="Tahoma" w:hAnsi="Tahoma" w:cs="Tahoma"/>
          <w:lang w:val="en-US"/>
        </w:rPr>
      </w:pPr>
    </w:p>
    <w:p w14:paraId="16188BF0" w14:textId="77777777" w:rsidR="006B7AA1" w:rsidRDefault="006B7AA1" w:rsidP="00F5369C">
      <w:pPr>
        <w:spacing w:before="120"/>
        <w:jc w:val="right"/>
        <w:rPr>
          <w:rFonts w:ascii="Tahoma" w:hAnsi="Tahoma" w:cs="Tahoma"/>
          <w:lang w:val="en-US"/>
        </w:rPr>
      </w:pPr>
    </w:p>
    <w:p w14:paraId="6415F221" w14:textId="65F88AE5" w:rsidR="006F2263" w:rsidRDefault="006F2263" w:rsidP="00F5369C">
      <w:pPr>
        <w:spacing w:before="120"/>
        <w:jc w:val="center"/>
        <w:rPr>
          <w:rFonts w:ascii="Tahoma" w:hAnsi="Tahoma" w:cs="Tahoma"/>
          <w:b/>
          <w:bCs/>
          <w:lang w:val="en-US"/>
        </w:rPr>
      </w:pPr>
      <w:r w:rsidRPr="00E572B0">
        <w:rPr>
          <w:rFonts w:ascii="Tahoma" w:hAnsi="Tahoma" w:cs="Tahoma"/>
          <w:b/>
          <w:bCs/>
          <w:lang w:val="en-US"/>
        </w:rPr>
        <w:lastRenderedPageBreak/>
        <w:t>Schedule “</w:t>
      </w:r>
      <w:r w:rsidR="00E572B0" w:rsidRPr="00E572B0">
        <w:rPr>
          <w:rFonts w:ascii="Tahoma" w:hAnsi="Tahoma" w:cs="Tahoma"/>
          <w:b/>
          <w:bCs/>
          <w:lang w:val="en-US"/>
        </w:rPr>
        <w:t>A</w:t>
      </w:r>
      <w:r w:rsidRPr="00E572B0">
        <w:rPr>
          <w:rFonts w:ascii="Tahoma" w:hAnsi="Tahoma" w:cs="Tahoma"/>
          <w:b/>
          <w:bCs/>
          <w:lang w:val="en-US"/>
        </w:rPr>
        <w:t>”</w:t>
      </w:r>
    </w:p>
    <w:p w14:paraId="65AE857E" w14:textId="77777777" w:rsidR="006B7AA1" w:rsidRDefault="006B7AA1" w:rsidP="00F5369C">
      <w:pPr>
        <w:spacing w:before="120"/>
        <w:jc w:val="center"/>
        <w:rPr>
          <w:rFonts w:ascii="Tahoma" w:hAnsi="Tahoma" w:cs="Tahoma"/>
          <w:b/>
          <w:bCs/>
          <w:lang w:val="en-US"/>
        </w:rPr>
      </w:pPr>
    </w:p>
    <w:p w14:paraId="7703F518" w14:textId="3825BF60" w:rsidR="00585987" w:rsidRDefault="000A5CBD" w:rsidP="00F5369C">
      <w:pPr>
        <w:spacing w:before="120"/>
        <w:jc w:val="center"/>
        <w:rPr>
          <w:rFonts w:ascii="Tahoma" w:hAnsi="Tahoma" w:cs="Tahoma"/>
          <w:b/>
          <w:bCs/>
          <w:lang w:val="en-US"/>
        </w:rPr>
      </w:pPr>
      <w:r>
        <w:rPr>
          <w:rFonts w:ascii="Tahoma" w:hAnsi="Tahoma" w:cs="Tahoma"/>
          <w:b/>
          <w:bCs/>
          <w:noProof/>
          <w:lang w:val="en-US"/>
        </w:rPr>
        <w:drawing>
          <wp:inline distT="0" distB="0" distL="0" distR="0" wp14:anchorId="3C12EE68" wp14:editId="1B2B8558">
            <wp:extent cx="6648450" cy="4686300"/>
            <wp:effectExtent l="0" t="0" r="0" b="0"/>
            <wp:docPr id="17596974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468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F194E3" w14:textId="25B1E68F" w:rsidR="00C41FDC" w:rsidRDefault="00C41FDC" w:rsidP="00F5369C">
      <w:pPr>
        <w:spacing w:before="120"/>
        <w:jc w:val="center"/>
        <w:rPr>
          <w:rFonts w:ascii="Tahoma" w:hAnsi="Tahoma" w:cs="Tahoma"/>
          <w:b/>
          <w:bCs/>
          <w:lang w:val="en-US"/>
        </w:rPr>
      </w:pPr>
    </w:p>
    <w:p w14:paraId="1530723B" w14:textId="77777777" w:rsidR="00465672" w:rsidRDefault="00465672" w:rsidP="00F5369C">
      <w:pPr>
        <w:spacing w:before="120"/>
        <w:jc w:val="center"/>
        <w:rPr>
          <w:rFonts w:ascii="Tahoma" w:hAnsi="Tahoma" w:cs="Tahoma"/>
          <w:b/>
          <w:bCs/>
          <w:lang w:val="en-US"/>
        </w:rPr>
      </w:pPr>
    </w:p>
    <w:p w14:paraId="1D5E5607" w14:textId="77777777" w:rsidR="00465672" w:rsidRPr="00E572B0" w:rsidRDefault="00465672" w:rsidP="00F5369C">
      <w:pPr>
        <w:spacing w:before="120"/>
        <w:jc w:val="center"/>
        <w:rPr>
          <w:rFonts w:ascii="Tahoma" w:hAnsi="Tahoma" w:cs="Tahoma"/>
          <w:b/>
          <w:bCs/>
          <w:lang w:val="en-US"/>
        </w:rPr>
      </w:pPr>
    </w:p>
    <w:sectPr w:rsidR="00465672" w:rsidRPr="00E572B0" w:rsidSect="006B4671">
      <w:headerReference w:type="default" r:id="rId8"/>
      <w:footerReference w:type="default" r:id="rId9"/>
      <w:pgSz w:w="12240" w:h="15840"/>
      <w:pgMar w:top="1162" w:right="1021" w:bottom="1418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44282" w14:textId="77777777" w:rsidR="00C6286D" w:rsidRDefault="00C6286D" w:rsidP="00507620">
      <w:pPr>
        <w:spacing w:after="0" w:line="240" w:lineRule="auto"/>
      </w:pPr>
      <w:r>
        <w:separator/>
      </w:r>
    </w:p>
  </w:endnote>
  <w:endnote w:type="continuationSeparator" w:id="0">
    <w:p w14:paraId="14962388" w14:textId="77777777" w:rsidR="00C6286D" w:rsidRDefault="00C6286D" w:rsidP="00507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2E081" w14:textId="77777777" w:rsidR="00E33774" w:rsidRPr="00A31C35" w:rsidRDefault="00E33774" w:rsidP="00E33774">
    <w:pPr>
      <w:tabs>
        <w:tab w:val="center" w:pos="4550"/>
        <w:tab w:val="left" w:pos="5818"/>
      </w:tabs>
      <w:ind w:right="260"/>
      <w:jc w:val="right"/>
      <w:rPr>
        <w:rFonts w:ascii="Tahoma" w:hAnsi="Tahoma" w:cs="Tahoma"/>
        <w:sz w:val="20"/>
        <w:szCs w:val="20"/>
      </w:rPr>
    </w:pPr>
    <w:r w:rsidRPr="00A31C35">
      <w:rPr>
        <w:rFonts w:ascii="Tahoma" w:hAnsi="Tahoma" w:cs="Tahoma"/>
        <w:sz w:val="20"/>
        <w:szCs w:val="20"/>
      </w:rPr>
      <w:t xml:space="preserve">Page </w:t>
    </w:r>
    <w:r w:rsidRPr="00A31C35">
      <w:rPr>
        <w:rFonts w:ascii="Tahoma" w:hAnsi="Tahoma" w:cs="Tahoma"/>
        <w:b/>
        <w:bCs/>
        <w:sz w:val="20"/>
        <w:szCs w:val="20"/>
      </w:rPr>
      <w:fldChar w:fldCharType="begin"/>
    </w:r>
    <w:r w:rsidRPr="00A31C35">
      <w:rPr>
        <w:rFonts w:ascii="Tahoma" w:hAnsi="Tahoma" w:cs="Tahoma"/>
        <w:b/>
        <w:bCs/>
        <w:sz w:val="20"/>
        <w:szCs w:val="20"/>
      </w:rPr>
      <w:instrText xml:space="preserve"> PAGE   \* MERGEFORMAT </w:instrText>
    </w:r>
    <w:r w:rsidRPr="00A31C35">
      <w:rPr>
        <w:rFonts w:ascii="Tahoma" w:hAnsi="Tahoma" w:cs="Tahoma"/>
        <w:b/>
        <w:bCs/>
        <w:sz w:val="20"/>
        <w:szCs w:val="20"/>
      </w:rPr>
      <w:fldChar w:fldCharType="separate"/>
    </w:r>
    <w:r>
      <w:rPr>
        <w:rFonts w:ascii="Tahoma" w:hAnsi="Tahoma" w:cs="Tahoma"/>
        <w:b/>
        <w:bCs/>
        <w:sz w:val="20"/>
        <w:szCs w:val="20"/>
      </w:rPr>
      <w:t>2</w:t>
    </w:r>
    <w:r w:rsidRPr="00A31C35">
      <w:rPr>
        <w:rFonts w:ascii="Tahoma" w:hAnsi="Tahoma" w:cs="Tahoma"/>
        <w:b/>
        <w:bCs/>
        <w:sz w:val="20"/>
        <w:szCs w:val="20"/>
      </w:rPr>
      <w:fldChar w:fldCharType="end"/>
    </w:r>
    <w:r w:rsidRPr="00A31C35">
      <w:rPr>
        <w:rFonts w:ascii="Tahoma" w:hAnsi="Tahoma" w:cs="Tahoma"/>
        <w:b/>
        <w:bCs/>
        <w:sz w:val="20"/>
        <w:szCs w:val="20"/>
      </w:rPr>
      <w:t xml:space="preserve"> </w:t>
    </w:r>
    <w:r w:rsidRPr="00A31C35">
      <w:rPr>
        <w:rFonts w:ascii="Tahoma" w:hAnsi="Tahoma" w:cs="Tahoma"/>
        <w:sz w:val="20"/>
        <w:szCs w:val="20"/>
      </w:rPr>
      <w:t xml:space="preserve">of </w:t>
    </w:r>
    <w:r w:rsidRPr="00A31C35">
      <w:rPr>
        <w:rFonts w:ascii="Tahoma" w:hAnsi="Tahoma" w:cs="Tahoma"/>
        <w:b/>
        <w:bCs/>
        <w:sz w:val="20"/>
        <w:szCs w:val="20"/>
      </w:rPr>
      <w:fldChar w:fldCharType="begin"/>
    </w:r>
    <w:r w:rsidRPr="00A31C35">
      <w:rPr>
        <w:rFonts w:ascii="Tahoma" w:hAnsi="Tahoma" w:cs="Tahoma"/>
        <w:b/>
        <w:bCs/>
        <w:sz w:val="20"/>
        <w:szCs w:val="20"/>
      </w:rPr>
      <w:instrText xml:space="preserve"> NUMPAGES  \* Arabic  \* MERGEFORMAT </w:instrText>
    </w:r>
    <w:r w:rsidRPr="00A31C35">
      <w:rPr>
        <w:rFonts w:ascii="Tahoma" w:hAnsi="Tahoma" w:cs="Tahoma"/>
        <w:b/>
        <w:bCs/>
        <w:sz w:val="20"/>
        <w:szCs w:val="20"/>
      </w:rPr>
      <w:fldChar w:fldCharType="separate"/>
    </w:r>
    <w:r>
      <w:rPr>
        <w:rFonts w:ascii="Tahoma" w:hAnsi="Tahoma" w:cs="Tahoma"/>
        <w:b/>
        <w:bCs/>
        <w:sz w:val="20"/>
        <w:szCs w:val="20"/>
      </w:rPr>
      <w:t>8</w:t>
    </w:r>
    <w:r w:rsidRPr="00A31C35">
      <w:rPr>
        <w:rFonts w:ascii="Tahoma" w:hAnsi="Tahoma" w:cs="Tahoma"/>
        <w:b/>
        <w:bCs/>
        <w:sz w:val="20"/>
        <w:szCs w:val="20"/>
      </w:rPr>
      <w:fldChar w:fldCharType="end"/>
    </w:r>
  </w:p>
  <w:p w14:paraId="5F1223F6" w14:textId="77777777" w:rsidR="00E33774" w:rsidRDefault="00E337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1074B" w14:textId="77777777" w:rsidR="00C6286D" w:rsidRDefault="00C6286D" w:rsidP="00507620">
      <w:pPr>
        <w:spacing w:after="0" w:line="240" w:lineRule="auto"/>
      </w:pPr>
      <w:r>
        <w:separator/>
      </w:r>
    </w:p>
  </w:footnote>
  <w:footnote w:type="continuationSeparator" w:id="0">
    <w:p w14:paraId="48B6C2BB" w14:textId="77777777" w:rsidR="00C6286D" w:rsidRDefault="00C6286D" w:rsidP="005076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7890E" w14:textId="73FA3E7C" w:rsidR="006B7AA1" w:rsidRPr="00E50E21" w:rsidRDefault="006B7AA1" w:rsidP="006B7AA1">
    <w:pPr>
      <w:pBdr>
        <w:bottom w:val="single" w:sz="6" w:space="1" w:color="auto"/>
      </w:pBdr>
      <w:spacing w:before="120" w:after="0"/>
      <w:jc w:val="right"/>
      <w:rPr>
        <w:rFonts w:ascii="Tahoma" w:hAnsi="Tahoma" w:cs="Tahoma"/>
        <w:b/>
        <w:bCs/>
        <w:lang w:val="en-US"/>
      </w:rPr>
    </w:pPr>
    <w:r w:rsidRPr="00E50E21">
      <w:rPr>
        <w:rFonts w:ascii="Tahoma" w:hAnsi="Tahoma" w:cs="Tahoma"/>
        <w:b/>
        <w:bCs/>
        <w:noProof/>
        <w:lang w:val="en-US"/>
      </w:rPr>
      <w:drawing>
        <wp:anchor distT="0" distB="0" distL="114300" distR="114300" simplePos="0" relativeHeight="251657216" behindDoc="0" locked="0" layoutInCell="1" allowOverlap="1" wp14:anchorId="758704CF" wp14:editId="57D082B1">
          <wp:simplePos x="0" y="0"/>
          <wp:positionH relativeFrom="column">
            <wp:posOffset>31115</wp:posOffset>
          </wp:positionH>
          <wp:positionV relativeFrom="paragraph">
            <wp:posOffset>1905</wp:posOffset>
          </wp:positionV>
          <wp:extent cx="2562225" cy="730250"/>
          <wp:effectExtent l="0" t="0" r="9525" b="0"/>
          <wp:wrapSquare wrapText="bothSides"/>
          <wp:docPr id="118111697" name="Picture 1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002898" name="Picture 1" descr="A blue text on a black background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2225" cy="730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50E21">
      <w:rPr>
        <w:rFonts w:ascii="Tahoma" w:hAnsi="Tahoma" w:cs="Tahoma"/>
        <w:b/>
        <w:bCs/>
        <w:lang w:val="en-US"/>
      </w:rPr>
      <w:t xml:space="preserve">BYLAW </w:t>
    </w:r>
    <w:r w:rsidRPr="00410880">
      <w:rPr>
        <w:rFonts w:ascii="Tahoma" w:hAnsi="Tahoma" w:cs="Tahoma"/>
        <w:b/>
        <w:bCs/>
        <w:lang w:val="en-US"/>
      </w:rPr>
      <w:t>NO. 25-</w:t>
    </w:r>
    <w:r>
      <w:rPr>
        <w:rFonts w:ascii="Tahoma" w:hAnsi="Tahoma" w:cs="Tahoma"/>
        <w:b/>
        <w:bCs/>
        <w:lang w:val="en-US"/>
      </w:rPr>
      <w:t>25</w:t>
    </w:r>
  </w:p>
  <w:p w14:paraId="51E18C2B" w14:textId="77777777" w:rsidR="006B7AA1" w:rsidRPr="00E50E21" w:rsidRDefault="006B7AA1" w:rsidP="006B7AA1">
    <w:pPr>
      <w:pBdr>
        <w:bottom w:val="single" w:sz="6" w:space="1" w:color="auto"/>
      </w:pBdr>
      <w:spacing w:before="120" w:after="0"/>
      <w:jc w:val="right"/>
      <w:rPr>
        <w:rFonts w:ascii="Tahoma" w:hAnsi="Tahoma" w:cs="Tahoma"/>
        <w:b/>
        <w:bCs/>
        <w:lang w:val="en-US"/>
      </w:rPr>
    </w:pPr>
    <w:r w:rsidRPr="00E50E21">
      <w:rPr>
        <w:rFonts w:ascii="Tahoma" w:hAnsi="Tahoma" w:cs="Tahoma"/>
        <w:b/>
        <w:bCs/>
        <w:lang w:val="en-US"/>
      </w:rPr>
      <w:t>OF THE TOWN OF STRATHMORE</w:t>
    </w:r>
  </w:p>
  <w:p w14:paraId="15A5E594" w14:textId="2772872B" w:rsidR="006B7AA1" w:rsidRDefault="006B7AA1" w:rsidP="00AB25E2">
    <w:pPr>
      <w:pBdr>
        <w:bottom w:val="single" w:sz="6" w:space="1" w:color="auto"/>
      </w:pBdr>
      <w:spacing w:before="120" w:after="0"/>
      <w:jc w:val="right"/>
      <w:rPr>
        <w:rFonts w:ascii="Tahoma" w:hAnsi="Tahoma" w:cs="Tahoma"/>
        <w:b/>
        <w:bCs/>
        <w:lang w:val="en-US"/>
      </w:rPr>
    </w:pPr>
    <w:r w:rsidRPr="00E50E21">
      <w:rPr>
        <w:rFonts w:ascii="Tahoma" w:hAnsi="Tahoma" w:cs="Tahoma"/>
        <w:b/>
        <w:bCs/>
        <w:lang w:val="en-US"/>
      </w:rPr>
      <w:t>IN THE PROVINCE OF ALBERTA</w:t>
    </w:r>
  </w:p>
  <w:p w14:paraId="3F7A0822" w14:textId="77777777" w:rsidR="00AB25E2" w:rsidRDefault="00AB25E2" w:rsidP="00AB25E2">
    <w:pPr>
      <w:pBdr>
        <w:bottom w:val="single" w:sz="6" w:space="1" w:color="auto"/>
      </w:pBdr>
      <w:spacing w:before="120" w:after="0"/>
      <w:jc w:val="right"/>
    </w:pPr>
  </w:p>
  <w:sdt>
    <w:sdtPr>
      <w:id w:val="-1296447972"/>
      <w:docPartObj>
        <w:docPartGallery w:val="Watermarks"/>
        <w:docPartUnique/>
      </w:docPartObj>
    </w:sdtPr>
    <w:sdtContent>
      <w:p w14:paraId="42E1A289" w14:textId="26850D54" w:rsidR="00507620" w:rsidRDefault="00000000">
        <w:pPr>
          <w:pStyle w:val="Header"/>
        </w:pPr>
        <w:r>
          <w:rPr>
            <w:noProof/>
          </w:rPr>
          <w:pict w14:anchorId="321BE86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A4A45"/>
    <w:multiLevelType w:val="hybridMultilevel"/>
    <w:tmpl w:val="4F364AC8"/>
    <w:lvl w:ilvl="0" w:tplc="985469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498" w:hanging="360"/>
      </w:pPr>
    </w:lvl>
    <w:lvl w:ilvl="2" w:tplc="1009001B" w:tentative="1">
      <w:start w:val="1"/>
      <w:numFmt w:val="lowerRoman"/>
      <w:lvlText w:val="%3."/>
      <w:lvlJc w:val="right"/>
      <w:pPr>
        <w:ind w:left="3218" w:hanging="180"/>
      </w:pPr>
    </w:lvl>
    <w:lvl w:ilvl="3" w:tplc="1009000F" w:tentative="1">
      <w:start w:val="1"/>
      <w:numFmt w:val="decimal"/>
      <w:lvlText w:val="%4."/>
      <w:lvlJc w:val="left"/>
      <w:pPr>
        <w:ind w:left="3938" w:hanging="360"/>
      </w:pPr>
    </w:lvl>
    <w:lvl w:ilvl="4" w:tplc="10090019" w:tentative="1">
      <w:start w:val="1"/>
      <w:numFmt w:val="lowerLetter"/>
      <w:lvlText w:val="%5."/>
      <w:lvlJc w:val="left"/>
      <w:pPr>
        <w:ind w:left="4658" w:hanging="360"/>
      </w:pPr>
    </w:lvl>
    <w:lvl w:ilvl="5" w:tplc="1009001B" w:tentative="1">
      <w:start w:val="1"/>
      <w:numFmt w:val="lowerRoman"/>
      <w:lvlText w:val="%6."/>
      <w:lvlJc w:val="right"/>
      <w:pPr>
        <w:ind w:left="5378" w:hanging="180"/>
      </w:pPr>
    </w:lvl>
    <w:lvl w:ilvl="6" w:tplc="1009000F" w:tentative="1">
      <w:start w:val="1"/>
      <w:numFmt w:val="decimal"/>
      <w:lvlText w:val="%7."/>
      <w:lvlJc w:val="left"/>
      <w:pPr>
        <w:ind w:left="6098" w:hanging="360"/>
      </w:pPr>
    </w:lvl>
    <w:lvl w:ilvl="7" w:tplc="10090019" w:tentative="1">
      <w:start w:val="1"/>
      <w:numFmt w:val="lowerLetter"/>
      <w:lvlText w:val="%8."/>
      <w:lvlJc w:val="left"/>
      <w:pPr>
        <w:ind w:left="6818" w:hanging="360"/>
      </w:pPr>
    </w:lvl>
    <w:lvl w:ilvl="8" w:tplc="10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1F1C19B0"/>
    <w:multiLevelType w:val="hybridMultilevel"/>
    <w:tmpl w:val="AAF29CB0"/>
    <w:lvl w:ilvl="0" w:tplc="10090017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498" w:hanging="360"/>
      </w:pPr>
    </w:lvl>
    <w:lvl w:ilvl="2" w:tplc="1009001B" w:tentative="1">
      <w:start w:val="1"/>
      <w:numFmt w:val="lowerRoman"/>
      <w:lvlText w:val="%3."/>
      <w:lvlJc w:val="right"/>
      <w:pPr>
        <w:ind w:left="3218" w:hanging="180"/>
      </w:pPr>
    </w:lvl>
    <w:lvl w:ilvl="3" w:tplc="1009000F" w:tentative="1">
      <w:start w:val="1"/>
      <w:numFmt w:val="decimal"/>
      <w:lvlText w:val="%4."/>
      <w:lvlJc w:val="left"/>
      <w:pPr>
        <w:ind w:left="3938" w:hanging="360"/>
      </w:pPr>
    </w:lvl>
    <w:lvl w:ilvl="4" w:tplc="10090019" w:tentative="1">
      <w:start w:val="1"/>
      <w:numFmt w:val="lowerLetter"/>
      <w:lvlText w:val="%5."/>
      <w:lvlJc w:val="left"/>
      <w:pPr>
        <w:ind w:left="4658" w:hanging="360"/>
      </w:pPr>
    </w:lvl>
    <w:lvl w:ilvl="5" w:tplc="1009001B" w:tentative="1">
      <w:start w:val="1"/>
      <w:numFmt w:val="lowerRoman"/>
      <w:lvlText w:val="%6."/>
      <w:lvlJc w:val="right"/>
      <w:pPr>
        <w:ind w:left="5378" w:hanging="180"/>
      </w:pPr>
    </w:lvl>
    <w:lvl w:ilvl="6" w:tplc="1009000F" w:tentative="1">
      <w:start w:val="1"/>
      <w:numFmt w:val="decimal"/>
      <w:lvlText w:val="%7."/>
      <w:lvlJc w:val="left"/>
      <w:pPr>
        <w:ind w:left="6098" w:hanging="360"/>
      </w:pPr>
    </w:lvl>
    <w:lvl w:ilvl="7" w:tplc="10090019" w:tentative="1">
      <w:start w:val="1"/>
      <w:numFmt w:val="lowerLetter"/>
      <w:lvlText w:val="%8."/>
      <w:lvlJc w:val="left"/>
      <w:pPr>
        <w:ind w:left="6818" w:hanging="360"/>
      </w:pPr>
    </w:lvl>
    <w:lvl w:ilvl="8" w:tplc="10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60B418A4"/>
    <w:multiLevelType w:val="multilevel"/>
    <w:tmpl w:val="316C4E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73620222">
    <w:abstractNumId w:val="2"/>
  </w:num>
  <w:num w:numId="2" w16cid:durableId="1785613191">
    <w:abstractNumId w:val="0"/>
  </w:num>
  <w:num w:numId="3" w16cid:durableId="8384694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85C"/>
    <w:rsid w:val="000A5CBD"/>
    <w:rsid w:val="000B2EE2"/>
    <w:rsid w:val="000B7802"/>
    <w:rsid w:val="00107462"/>
    <w:rsid w:val="0012502B"/>
    <w:rsid w:val="001A1B72"/>
    <w:rsid w:val="001E088C"/>
    <w:rsid w:val="001F133A"/>
    <w:rsid w:val="00232721"/>
    <w:rsid w:val="002D4517"/>
    <w:rsid w:val="00314537"/>
    <w:rsid w:val="003D4102"/>
    <w:rsid w:val="003D71D2"/>
    <w:rsid w:val="003F33AB"/>
    <w:rsid w:val="00410880"/>
    <w:rsid w:val="004561B5"/>
    <w:rsid w:val="00465672"/>
    <w:rsid w:val="004657EE"/>
    <w:rsid w:val="004B2760"/>
    <w:rsid w:val="004D44A4"/>
    <w:rsid w:val="00507620"/>
    <w:rsid w:val="00523579"/>
    <w:rsid w:val="00535B2F"/>
    <w:rsid w:val="00577D71"/>
    <w:rsid w:val="00585987"/>
    <w:rsid w:val="005A0857"/>
    <w:rsid w:val="00616006"/>
    <w:rsid w:val="006537CA"/>
    <w:rsid w:val="006B4671"/>
    <w:rsid w:val="006B7AA1"/>
    <w:rsid w:val="006F2263"/>
    <w:rsid w:val="00734B94"/>
    <w:rsid w:val="00751FDD"/>
    <w:rsid w:val="00844560"/>
    <w:rsid w:val="0086457B"/>
    <w:rsid w:val="009011C1"/>
    <w:rsid w:val="00913B33"/>
    <w:rsid w:val="009445D8"/>
    <w:rsid w:val="00980C0F"/>
    <w:rsid w:val="00A61892"/>
    <w:rsid w:val="00AA20E2"/>
    <w:rsid w:val="00AB25E2"/>
    <w:rsid w:val="00AD13C9"/>
    <w:rsid w:val="00AF56F3"/>
    <w:rsid w:val="00B077A8"/>
    <w:rsid w:val="00C0685C"/>
    <w:rsid w:val="00C22100"/>
    <w:rsid w:val="00C40DF7"/>
    <w:rsid w:val="00C41FDC"/>
    <w:rsid w:val="00C6286D"/>
    <w:rsid w:val="00C6452D"/>
    <w:rsid w:val="00D51BE4"/>
    <w:rsid w:val="00D71A6A"/>
    <w:rsid w:val="00D907A9"/>
    <w:rsid w:val="00E33774"/>
    <w:rsid w:val="00E50E21"/>
    <w:rsid w:val="00E572B0"/>
    <w:rsid w:val="00EE2412"/>
    <w:rsid w:val="00F2559E"/>
    <w:rsid w:val="00F5369C"/>
    <w:rsid w:val="00F97993"/>
    <w:rsid w:val="00FE1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1B1CBD"/>
  <w15:chartTrackingRefBased/>
  <w15:docId w15:val="{2B7B3E4A-7068-4559-8327-919841450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685C"/>
  </w:style>
  <w:style w:type="paragraph" w:styleId="Heading1">
    <w:name w:val="heading 1"/>
    <w:basedOn w:val="Normal"/>
    <w:next w:val="Normal"/>
    <w:link w:val="Heading1Char"/>
    <w:uiPriority w:val="9"/>
    <w:qFormat/>
    <w:rsid w:val="00C068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68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68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68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68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68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68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68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68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68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68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68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68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68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68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68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68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68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68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68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68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68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68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68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68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68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68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68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685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076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7620"/>
  </w:style>
  <w:style w:type="paragraph" w:styleId="Footer">
    <w:name w:val="footer"/>
    <w:basedOn w:val="Normal"/>
    <w:link w:val="FooterChar"/>
    <w:uiPriority w:val="99"/>
    <w:unhideWhenUsed/>
    <w:rsid w:val="005076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76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276</Words>
  <Characters>1507</Characters>
  <Application>Microsoft Office Word</Application>
  <DocSecurity>0</DocSecurity>
  <Lines>62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 Ferguson</dc:creator>
  <cp:keywords/>
  <dc:description/>
  <cp:lastModifiedBy>Veronica Anderson</cp:lastModifiedBy>
  <cp:revision>45</cp:revision>
  <cp:lastPrinted>2025-04-14T14:50:00Z</cp:lastPrinted>
  <dcterms:created xsi:type="dcterms:W3CDTF">2025-04-09T16:10:00Z</dcterms:created>
  <dcterms:modified xsi:type="dcterms:W3CDTF">2026-03-04T16:54:00Z</dcterms:modified>
</cp:coreProperties>
</file>